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90"/>
        <w:tblW w:w="0" w:type="auto"/>
        <w:tblLook w:val="04A0"/>
      </w:tblPr>
      <w:tblGrid>
        <w:gridCol w:w="4789"/>
        <w:gridCol w:w="4782"/>
      </w:tblGrid>
      <w:tr w:rsidR="00202ED8" w:rsidRPr="008D6E48" w:rsidTr="005C0723">
        <w:tc>
          <w:tcPr>
            <w:tcW w:w="4984" w:type="dxa"/>
          </w:tcPr>
          <w:p w:rsidR="00202ED8" w:rsidRPr="008D6E48" w:rsidRDefault="00202ED8" w:rsidP="005C0723">
            <w:r w:rsidRPr="008D6E48">
              <w:t>«</w:t>
            </w:r>
            <w:r w:rsidRPr="008D6E48">
              <w:rPr>
                <w:lang w:val="kk-KZ"/>
              </w:rPr>
              <w:t>Келісілді</w:t>
            </w:r>
            <w:r w:rsidRPr="008D6E48">
              <w:t>»</w:t>
            </w:r>
          </w:p>
          <w:p w:rsidR="00202ED8" w:rsidRPr="000363CE" w:rsidRDefault="00202ED8" w:rsidP="005C0723">
            <w:r>
              <w:t xml:space="preserve"> «</w:t>
            </w:r>
            <w:proofErr w:type="spellStart"/>
            <w:r>
              <w:t>Нуралинова</w:t>
            </w:r>
            <w:proofErr w:type="spellEnd"/>
            <w:r w:rsidRPr="008D6E48">
              <w:t>»</w:t>
            </w:r>
            <w:r>
              <w:t xml:space="preserve"> ЖШ</w:t>
            </w:r>
          </w:p>
          <w:p w:rsidR="00202ED8" w:rsidRPr="008D6E48" w:rsidRDefault="00202ED8" w:rsidP="005C0723">
            <w:r w:rsidRPr="008D6E48">
              <w:t xml:space="preserve">____________________ </w:t>
            </w:r>
            <w:proofErr w:type="spellStart"/>
            <w:r>
              <w:t>А.М.Нуралинова</w:t>
            </w:r>
            <w:proofErr w:type="spellEnd"/>
          </w:p>
          <w:p w:rsidR="00202ED8" w:rsidRPr="008D6E48" w:rsidRDefault="00202ED8" w:rsidP="005C0723">
            <w:pPr>
              <w:rPr>
                <w:lang w:val="kk-KZ"/>
              </w:rPr>
            </w:pPr>
            <w:r w:rsidRPr="008D6E48">
              <w:t xml:space="preserve">«____» __________________20___г. </w:t>
            </w:r>
          </w:p>
          <w:p w:rsidR="00202ED8" w:rsidRDefault="00202ED8" w:rsidP="005C0723">
            <w:pPr>
              <w:rPr>
                <w:color w:val="FF0000"/>
                <w:lang w:val="kk-KZ"/>
              </w:rPr>
            </w:pPr>
          </w:p>
          <w:p w:rsidR="00202ED8" w:rsidRPr="008D6E48" w:rsidRDefault="00202ED8" w:rsidP="005C0723">
            <w:pPr>
              <w:rPr>
                <w:color w:val="FF0000"/>
                <w:lang w:val="kk-KZ"/>
              </w:rPr>
            </w:pPr>
          </w:p>
        </w:tc>
        <w:tc>
          <w:tcPr>
            <w:tcW w:w="4981" w:type="dxa"/>
          </w:tcPr>
          <w:p w:rsidR="00202ED8" w:rsidRPr="008D6E48" w:rsidRDefault="00202ED8" w:rsidP="005C0723">
            <w:pPr>
              <w:suppressAutoHyphens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>«</w:t>
            </w:r>
            <w:proofErr w:type="spellStart"/>
            <w:r w:rsidRPr="008D6E48">
              <w:rPr>
                <w:lang w:eastAsia="ar-SA"/>
              </w:rPr>
              <w:t>Бекітемін</w:t>
            </w:r>
            <w:proofErr w:type="spellEnd"/>
            <w:r w:rsidRPr="008D6E48">
              <w:rPr>
                <w:lang w:eastAsia="ar-SA"/>
              </w:rPr>
              <w:t>»</w:t>
            </w:r>
          </w:p>
          <w:p w:rsidR="00202ED8" w:rsidRPr="008D6E48" w:rsidRDefault="00202ED8" w:rsidP="005C0723">
            <w:pPr>
              <w:suppressAutoHyphens/>
              <w:ind w:right="-26"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 xml:space="preserve">                        «</w:t>
            </w:r>
            <w:r w:rsidRPr="008D6E48">
              <w:rPr>
                <w:lang w:val="kk-KZ" w:eastAsia="ar-SA"/>
              </w:rPr>
              <w:t>Успен аграрлық - техникалық колледжі</w:t>
            </w:r>
            <w:r w:rsidRPr="008D6E48">
              <w:rPr>
                <w:lang w:eastAsia="ar-SA"/>
              </w:rPr>
              <w:t>»</w:t>
            </w:r>
            <w:r w:rsidRPr="008D6E48">
              <w:rPr>
                <w:lang w:val="kk-KZ" w:eastAsia="ar-SA"/>
              </w:rPr>
              <w:t xml:space="preserve"> КМҚ</w:t>
            </w:r>
            <w:proofErr w:type="gramStart"/>
            <w:r w:rsidRPr="008D6E48">
              <w:rPr>
                <w:lang w:val="kk-KZ" w:eastAsia="ar-SA"/>
              </w:rPr>
              <w:t>К</w:t>
            </w:r>
            <w:proofErr w:type="gramEnd"/>
            <w:r w:rsidRPr="008D6E48">
              <w:rPr>
                <w:lang w:eastAsia="ar-SA"/>
              </w:rPr>
              <w:t xml:space="preserve">                                                                                     </w:t>
            </w:r>
          </w:p>
          <w:p w:rsidR="00202ED8" w:rsidRPr="008D6E48" w:rsidRDefault="00202ED8" w:rsidP="005C0723">
            <w:pPr>
              <w:suppressAutoHyphens/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басшысының ӨОЖ орынбасары  м.а.</w:t>
            </w:r>
          </w:p>
          <w:p w:rsidR="00202ED8" w:rsidRPr="008D6E48" w:rsidRDefault="00202ED8" w:rsidP="005C0723">
            <w:pPr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 xml:space="preserve">___________________  </w:t>
            </w:r>
            <w:r w:rsidR="000249F5">
              <w:rPr>
                <w:lang w:val="kk-KZ" w:eastAsia="ar-SA"/>
              </w:rPr>
              <w:t>С.Калыков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  <w:r w:rsidRPr="008D6E48">
              <w:rPr>
                <w:lang w:val="kk-KZ"/>
              </w:rPr>
              <w:t>«_____»_____________201</w:t>
            </w:r>
            <w:r w:rsidR="00D12B90">
              <w:rPr>
                <w:lang w:val="kk-KZ"/>
              </w:rPr>
              <w:t>8</w:t>
            </w:r>
            <w:r w:rsidRPr="008D6E48">
              <w:rPr>
                <w:lang w:val="kk-KZ"/>
              </w:rPr>
              <w:t xml:space="preserve"> ж.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</w:p>
        </w:tc>
      </w:tr>
    </w:tbl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12B90" w:rsidRDefault="00B97A4E" w:rsidP="005C1B81">
      <w:pPr>
        <w:pStyle w:val="Default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ПМ0</w:t>
      </w:r>
      <w:r w:rsidR="000249F5">
        <w:rPr>
          <w:sz w:val="28"/>
          <w:szCs w:val="28"/>
          <w:lang w:val="kk-KZ"/>
        </w:rPr>
        <w:t>2</w:t>
      </w:r>
      <w:r w:rsidR="00F61AA0" w:rsidRPr="00F61AA0">
        <w:rPr>
          <w:sz w:val="28"/>
          <w:szCs w:val="28"/>
        </w:rPr>
        <w:t xml:space="preserve">. </w:t>
      </w:r>
      <w:r w:rsidR="00D12B90">
        <w:rPr>
          <w:sz w:val="28"/>
          <w:szCs w:val="28"/>
          <w:lang w:val="kk-KZ"/>
        </w:rPr>
        <w:t xml:space="preserve">Выполнение первичной кулинарной обработки </w:t>
      </w:r>
    </w:p>
    <w:p w:rsidR="00D901A5" w:rsidRPr="00B97A4E" w:rsidRDefault="00D12B90" w:rsidP="005C1B81">
      <w:pPr>
        <w:pStyle w:val="Default"/>
        <w:jc w:val="center"/>
        <w:rPr>
          <w:color w:val="auto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 учетом особенностей используемого сырья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B97A4E">
        <w:rPr>
          <w:color w:val="auto"/>
          <w:sz w:val="28"/>
          <w:szCs w:val="28"/>
          <w:u w:val="single"/>
          <w:lang w:val="kk-KZ"/>
        </w:rPr>
        <w:t>0508000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B97A4E">
        <w:rPr>
          <w:color w:val="auto"/>
          <w:sz w:val="28"/>
          <w:szCs w:val="28"/>
          <w:u w:val="single"/>
          <w:lang w:val="kk-KZ"/>
        </w:rPr>
        <w:t>Организация питания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 w:rsidR="00B97A4E">
        <w:rPr>
          <w:color w:val="auto"/>
          <w:sz w:val="28"/>
          <w:szCs w:val="28"/>
          <w:u w:val="single"/>
          <w:lang w:val="kk-KZ"/>
        </w:rPr>
        <w:t>050801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B97A4E">
        <w:rPr>
          <w:color w:val="auto"/>
          <w:sz w:val="28"/>
          <w:szCs w:val="28"/>
          <w:u w:val="single"/>
          <w:lang w:val="kk-KZ"/>
        </w:rPr>
        <w:t>Повар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</w:t>
      </w:r>
      <w:r w:rsidR="00A642AB">
        <w:rPr>
          <w:color w:val="auto"/>
          <w:sz w:val="28"/>
          <w:szCs w:val="28"/>
        </w:rPr>
        <w:t xml:space="preserve"> на базе </w:t>
      </w:r>
      <w:r w:rsidR="00B97A4E">
        <w:rPr>
          <w:color w:val="auto"/>
          <w:sz w:val="28"/>
          <w:szCs w:val="28"/>
          <w:u w:val="single"/>
          <w:lang w:val="kk-KZ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202ED8">
      <w:pPr>
        <w:jc w:val="center"/>
        <w:rPr>
          <w:rFonts w:ascii="KZ Times New Roman" w:hAnsi="KZ Times New Roman" w:cs="KZ Times New Roman"/>
          <w:sz w:val="28"/>
          <w:szCs w:val="28"/>
          <w:lang w:val="kk-KZ"/>
        </w:rPr>
      </w:pPr>
    </w:p>
    <w:p w:rsidR="00202ED8" w:rsidRDefault="00202ED8" w:rsidP="00202ED8">
      <w:pPr>
        <w:framePr w:hSpace="180" w:wrap="around" w:vAnchor="text" w:hAnchor="margin" w:xAlign="right" w:y="-81"/>
        <w:suppressAutoHyphens/>
        <w:jc w:val="right"/>
        <w:rPr>
          <w:lang w:val="kk-KZ"/>
        </w:rPr>
      </w:pPr>
      <w:r>
        <w:rPr>
          <w:lang w:val="kk-KZ"/>
        </w:rPr>
        <w:t xml:space="preserve">«Қаралды» </w:t>
      </w:r>
    </w:p>
    <w:p w:rsidR="00202ED8" w:rsidRDefault="00202ED8" w:rsidP="00202ED8">
      <w:pPr>
        <w:suppressAutoHyphens/>
        <w:jc w:val="right"/>
        <w:rPr>
          <w:lang w:val="kk-KZ"/>
        </w:rPr>
      </w:pP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кәсібі беру әдістеме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циклінің мәжілісенде 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№ ___хаттама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«__» ___________ 20__ г.                                                        </w:t>
      </w:r>
    </w:p>
    <w:p w:rsidR="00202ED8" w:rsidRPr="003922B3" w:rsidRDefault="00202ED8" w:rsidP="00202ED8">
      <w:pPr>
        <w:suppressAutoHyphens/>
        <w:jc w:val="right"/>
        <w:rPr>
          <w:b/>
          <w:lang w:val="kk-KZ" w:eastAsia="ar-SA"/>
        </w:rPr>
      </w:pPr>
      <w:r>
        <w:rPr>
          <w:lang w:val="kk-KZ"/>
        </w:rPr>
        <w:t>Торагасы __________/И.Я.Лозовик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D12B90" w:rsidRDefault="00D12B90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B97A4E" w:rsidRDefault="00B97A4E" w:rsidP="00D901A5">
      <w:pPr>
        <w:jc w:val="center"/>
        <w:rPr>
          <w:b/>
          <w:caps/>
          <w:lang w:val="kk-KZ"/>
        </w:rPr>
      </w:pPr>
    </w:p>
    <w:p w:rsidR="00202ED8" w:rsidRDefault="00202ED8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D12B90" w:rsidP="00FD3B94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27.08.2018</w:t>
            </w:r>
            <w:r w:rsidR="00F61AA0">
              <w:rPr>
                <w:i/>
                <w:sz w:val="24"/>
              </w:rPr>
              <w:t xml:space="preserve">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Default="00D901A5" w:rsidP="00B97A4E">
            <w:pPr>
              <w:widowControl w:val="0"/>
              <w:tabs>
                <w:tab w:val="left" w:pos="142"/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B97A4E" w:rsidRPr="00314AD9" w:rsidRDefault="00D12B90" w:rsidP="00993D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3" w:type="dxa"/>
          </w:tcPr>
          <w:p w:rsidR="00B97A4E" w:rsidRPr="00314AD9" w:rsidRDefault="00B97A4E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B97A4E" w:rsidRPr="00B97A4E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B97A4E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B97A4E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20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D12B90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128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40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16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4173D0" w:rsidRDefault="00D12B90" w:rsidP="004173D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72</w:t>
            </w: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4173D0" w:rsidP="00D12B90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Экзамен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 xml:space="preserve">№ </w:t>
            </w:r>
            <w:proofErr w:type="spellStart"/>
            <w:proofErr w:type="gramStart"/>
            <w:r w:rsidRPr="00104756">
              <w:rPr>
                <w:b/>
                <w:color w:val="auto"/>
                <w:sz w:val="24"/>
              </w:rPr>
              <w:t>п</w:t>
            </w:r>
            <w:proofErr w:type="spellEnd"/>
            <w:proofErr w:type="gramEnd"/>
            <w:r w:rsidRPr="00104756">
              <w:rPr>
                <w:b/>
                <w:color w:val="auto"/>
                <w:sz w:val="24"/>
              </w:rPr>
              <w:t>/</w:t>
            </w:r>
            <w:proofErr w:type="spellStart"/>
            <w:r w:rsidRPr="00104756">
              <w:rPr>
                <w:b/>
                <w:color w:val="auto"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Наименование средства обучения, оборудования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И</w:t>
            </w:r>
            <w:r w:rsidRPr="00D12B90">
              <w:rPr>
                <w:color w:val="FF0000"/>
                <w:sz w:val="24"/>
                <w:szCs w:val="24"/>
                <w:lang w:val="kk-KZ"/>
              </w:rPr>
              <w:t>К</w:t>
            </w:r>
            <w:r w:rsidRPr="00D12B90">
              <w:rPr>
                <w:color w:val="FF0000"/>
                <w:sz w:val="24"/>
                <w:szCs w:val="24"/>
              </w:rPr>
              <w:t>-1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jc w:val="both"/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 xml:space="preserve">Инструкционная карта: </w:t>
            </w:r>
            <w:r w:rsidRPr="00D12B90">
              <w:rPr>
                <w:color w:val="FF0000"/>
              </w:rPr>
              <w:t>Технологический цикл производства кулинарной продукции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И</w:t>
            </w:r>
            <w:r w:rsidRPr="00D12B90">
              <w:rPr>
                <w:color w:val="FF0000"/>
                <w:sz w:val="24"/>
                <w:szCs w:val="24"/>
                <w:lang w:val="kk-KZ"/>
              </w:rPr>
              <w:t>К</w:t>
            </w:r>
            <w:r w:rsidRPr="00D12B90">
              <w:rPr>
                <w:color w:val="FF0000"/>
                <w:sz w:val="24"/>
                <w:szCs w:val="24"/>
              </w:rPr>
              <w:t>-2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 xml:space="preserve">Инструкционная карта: </w:t>
            </w:r>
            <w:r w:rsidRPr="00D12B90">
              <w:rPr>
                <w:color w:val="FF0000"/>
              </w:rPr>
              <w:t>Технологические свойства сырья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И</w:t>
            </w:r>
            <w:r w:rsidRPr="00D12B90">
              <w:rPr>
                <w:color w:val="FF0000"/>
                <w:sz w:val="24"/>
                <w:szCs w:val="24"/>
                <w:lang w:val="kk-KZ"/>
              </w:rPr>
              <w:t>К</w:t>
            </w:r>
            <w:r w:rsidRPr="00D12B90">
              <w:rPr>
                <w:color w:val="FF0000"/>
                <w:sz w:val="24"/>
                <w:szCs w:val="24"/>
              </w:rPr>
              <w:t>-3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jc w:val="both"/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>Инструкционная карта:</w:t>
            </w:r>
            <w:r w:rsidRPr="00D12B90">
              <w:rPr>
                <w:color w:val="FF0000"/>
                <w:lang w:val="kk-KZ"/>
              </w:rPr>
              <w:t xml:space="preserve"> </w:t>
            </w:r>
            <w:r w:rsidRPr="00D12B90">
              <w:rPr>
                <w:color w:val="FF0000"/>
              </w:rPr>
              <w:t>Механические способы обработки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  <w:lang w:val="kk-KZ"/>
              </w:rPr>
              <w:t>ИК-4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jc w:val="both"/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>Инструкционная карта:</w:t>
            </w:r>
            <w:r w:rsidRPr="00D12B90">
              <w:rPr>
                <w:color w:val="FF0000"/>
                <w:lang w:val="kk-KZ"/>
              </w:rPr>
              <w:t xml:space="preserve"> </w:t>
            </w:r>
            <w:r w:rsidRPr="00D12B90">
              <w:rPr>
                <w:color w:val="FF0000"/>
              </w:rPr>
              <w:t>Массообменные способы обработки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  <w:lang w:val="kk-KZ"/>
              </w:rPr>
              <w:t>ИК-5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pStyle w:val="aa"/>
              <w:rPr>
                <w:b/>
                <w:color w:val="FF0000"/>
                <w:sz w:val="24"/>
              </w:rPr>
            </w:pPr>
            <w:r w:rsidRPr="00D12B90">
              <w:rPr>
                <w:rFonts w:ascii="Times New Roman" w:eastAsia="Times New Roman" w:hAnsi="Times New Roman" w:cs="Times New Roman"/>
                <w:color w:val="FF0000"/>
              </w:rPr>
              <w:t>Инструкционная карта: Химические, биохимические, микробиологические способы обработки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6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ТЗ-1</w:t>
            </w:r>
          </w:p>
        </w:tc>
        <w:tc>
          <w:tcPr>
            <w:tcW w:w="7655" w:type="dxa"/>
          </w:tcPr>
          <w:p w:rsidR="007D6EBC" w:rsidRPr="00D12B90" w:rsidRDefault="007D6EBC" w:rsidP="007D6EBC">
            <w:pPr>
              <w:jc w:val="both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color w:val="FF0000"/>
              </w:rPr>
              <w:t>Тестовые задания: Технологический цикл 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7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ТЗ-2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pStyle w:val="aa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Тестовые задания: </w:t>
            </w:r>
            <w:r w:rsidRPr="00D12B90">
              <w:rPr>
                <w:rFonts w:ascii="Times New Roman" w:hAnsi="Times New Roman" w:cs="Times New Roman"/>
                <w:color w:val="FF0000"/>
              </w:rPr>
              <w:t>Технологические принципы</w:t>
            </w:r>
          </w:p>
          <w:p w:rsidR="007D6EBC" w:rsidRPr="00D12B90" w:rsidRDefault="007D6EBC" w:rsidP="00D12B90">
            <w:pPr>
              <w:jc w:val="both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color w:val="FF0000"/>
              </w:rPr>
              <w:t>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8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ТЗ-3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jc w:val="both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Тестовые задания: </w:t>
            </w:r>
            <w:r w:rsidRPr="00D12B90">
              <w:rPr>
                <w:color w:val="FF0000"/>
              </w:rPr>
              <w:t>Технологические свойства сырья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9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П-1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pStyle w:val="aa"/>
              <w:rPr>
                <w:rFonts w:ascii="Times New Roman" w:hAnsi="Times New Roman" w:cs="Times New Roman"/>
                <w:color w:val="FF0000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Презентация: </w:t>
            </w:r>
            <w:r w:rsidRPr="00D12B90">
              <w:rPr>
                <w:rFonts w:ascii="Times New Roman" w:hAnsi="Times New Roman" w:cs="Times New Roman"/>
                <w:color w:val="FF0000"/>
              </w:rPr>
              <w:t>Технологические принципы</w:t>
            </w:r>
          </w:p>
          <w:p w:rsidR="007D6EBC" w:rsidRPr="00D12B90" w:rsidRDefault="007D6EBC" w:rsidP="00D12B90">
            <w:pPr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color w:val="FF0000"/>
              </w:rPr>
              <w:t>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10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П-2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pStyle w:val="aa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Презентация: </w:t>
            </w:r>
            <w:r w:rsidRPr="00D12B90">
              <w:rPr>
                <w:rFonts w:ascii="Times New Roman" w:hAnsi="Times New Roman" w:cs="Times New Roman"/>
                <w:color w:val="FF0000"/>
              </w:rPr>
              <w:t>Термические способы обработки. Тепловая обработка продуктов</w:t>
            </w:r>
          </w:p>
        </w:tc>
      </w:tr>
    </w:tbl>
    <w:p w:rsidR="00950EB7" w:rsidRDefault="00950EB7" w:rsidP="00950EB7">
      <w:pPr>
        <w:rPr>
          <w:rFonts w:ascii="KZ Times New Roman" w:hAnsi="KZ Times New Roman"/>
        </w:rPr>
      </w:pPr>
    </w:p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5C0723" w:rsidRDefault="00D901A5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D901A5" w:rsidRPr="005C0723" w:rsidRDefault="005C0723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5C0723">
              <w:rPr>
                <w:color w:val="auto"/>
                <w:sz w:val="24"/>
                <w:szCs w:val="24"/>
                <w:lang w:val="kk-KZ"/>
              </w:rPr>
              <w:t>Нурмакина Кульпан Ерсаиновна</w:t>
            </w:r>
          </w:p>
        </w:tc>
      </w:tr>
      <w:tr w:rsidR="005C0723" w:rsidTr="00993DAC">
        <w:tc>
          <w:tcPr>
            <w:tcW w:w="876" w:type="dxa"/>
          </w:tcPr>
          <w:p w:rsidR="005C0723" w:rsidRPr="005C0723" w:rsidRDefault="005C0723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5C0723" w:rsidRPr="005C0723" w:rsidRDefault="00D12B9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Шоканова Гульнур Темиргалиевна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69"/>
        <w:gridCol w:w="2935"/>
        <w:gridCol w:w="2268"/>
        <w:gridCol w:w="2976"/>
        <w:gridCol w:w="1843"/>
        <w:gridCol w:w="1276"/>
        <w:gridCol w:w="1701"/>
      </w:tblGrid>
      <w:tr w:rsidR="00D5033F" w:rsidRPr="00CB15F6" w:rsidTr="00F64679">
        <w:tc>
          <w:tcPr>
            <w:tcW w:w="2169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4" w:type="dxa"/>
            <w:gridSpan w:val="2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6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CB15F6" w:rsidTr="00F64679">
        <w:tc>
          <w:tcPr>
            <w:tcW w:w="2169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2976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Название раздело</w:t>
            </w:r>
            <w:r w:rsidR="00993DAC" w:rsidRPr="00CB15F6">
              <w:rPr>
                <w:b/>
                <w:sz w:val="24"/>
                <w:szCs w:val="24"/>
                <w:lang w:val="kk-KZ"/>
              </w:rPr>
              <w:t>в</w:t>
            </w:r>
            <w:r w:rsidRPr="00CB15F6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CB15F6" w:rsidTr="00F64679">
        <w:tc>
          <w:tcPr>
            <w:tcW w:w="2169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7</w:t>
            </w:r>
          </w:p>
        </w:tc>
      </w:tr>
      <w:tr w:rsidR="00930AD7" w:rsidRPr="00CB15F6" w:rsidTr="00100A8D">
        <w:trPr>
          <w:trHeight w:val="1281"/>
        </w:trPr>
        <w:tc>
          <w:tcPr>
            <w:tcW w:w="2169" w:type="dxa"/>
            <w:vMerge w:val="restart"/>
          </w:tcPr>
          <w:p w:rsidR="00930AD7" w:rsidRPr="00930AD7" w:rsidRDefault="00930AD7" w:rsidP="00930AD7">
            <w:pPr>
              <w:pStyle w:val="a8"/>
              <w:numPr>
                <w:ilvl w:val="0"/>
                <w:numId w:val="16"/>
              </w:numPr>
              <w:ind w:left="-108" w:firstLine="468"/>
              <w:jc w:val="both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Выполнять первичную кулинарную обработку овощей.</w:t>
            </w: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2)  Выполнять первичную обработку рыбы.</w:t>
            </w:r>
          </w:p>
          <w:p w:rsidR="00930AD7" w:rsidRPr="00930AD7" w:rsidRDefault="00930AD7" w:rsidP="00F86233">
            <w:pPr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F86233">
            <w:pPr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F86233">
            <w:pPr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F86233">
            <w:pPr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F86233">
            <w:pPr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F86233">
            <w:pPr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F86233">
            <w:pPr>
              <w:jc w:val="both"/>
              <w:rPr>
                <w:sz w:val="24"/>
                <w:szCs w:val="24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  <w:r w:rsidRPr="00930AD7">
              <w:rPr>
                <w:sz w:val="24"/>
                <w:szCs w:val="24"/>
              </w:rPr>
              <w:t>3) Выполнять первичную кулинарную обработку мяса и сельскохозяйственной птицы.</w:t>
            </w: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930AD7" w:rsidRDefault="00930AD7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5" w:type="dxa"/>
            <w:vMerge w:val="restart"/>
          </w:tcPr>
          <w:p w:rsidR="00930AD7" w:rsidRPr="00930AD7" w:rsidRDefault="00930AD7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color w:val="auto"/>
                <w:sz w:val="24"/>
                <w:szCs w:val="24"/>
              </w:rPr>
              <w:lastRenderedPageBreak/>
              <w:t xml:space="preserve">1. </w:t>
            </w:r>
            <w:r w:rsidRPr="00930AD7">
              <w:rPr>
                <w:sz w:val="24"/>
                <w:szCs w:val="24"/>
              </w:rPr>
              <w:t>Классифицирует  овощи по видам</w:t>
            </w:r>
            <w:proofErr w:type="gramStart"/>
            <w:r w:rsidRPr="00930AD7">
              <w:rPr>
                <w:sz w:val="24"/>
                <w:szCs w:val="24"/>
              </w:rPr>
              <w:t xml:space="preserve"> ,</w:t>
            </w:r>
            <w:proofErr w:type="gramEnd"/>
            <w:r w:rsidRPr="00930AD7">
              <w:rPr>
                <w:sz w:val="24"/>
                <w:szCs w:val="24"/>
              </w:rPr>
              <w:t xml:space="preserve"> оценивает пищевую ценность и химический состав овощей.</w:t>
            </w:r>
          </w:p>
          <w:p w:rsidR="00930AD7" w:rsidRPr="00930AD7" w:rsidRDefault="00930AD7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 xml:space="preserve">2. Различает виды простой и сложной нарезки овощей. </w:t>
            </w:r>
          </w:p>
          <w:p w:rsidR="00930AD7" w:rsidRPr="00930AD7" w:rsidRDefault="00930AD7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3. Определяет нормы и фактическое количество отходов при чистке овощей.</w:t>
            </w:r>
          </w:p>
          <w:p w:rsidR="00930AD7" w:rsidRPr="00930AD7" w:rsidRDefault="00930AD7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4. Организует  рабочее место в овощном цехе.</w:t>
            </w:r>
          </w:p>
          <w:p w:rsidR="00930AD7" w:rsidRPr="00930AD7" w:rsidRDefault="00930AD7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5. Моет, чистит  и нарезает овощи вручную и используя  механическое оборудование, соблюдая технику безопасности.</w:t>
            </w:r>
          </w:p>
          <w:p w:rsidR="00930AD7" w:rsidRPr="00930AD7" w:rsidRDefault="00930AD7" w:rsidP="00D12B90">
            <w:pPr>
              <w:jc w:val="both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 xml:space="preserve">6. Рассчитывает выход </w:t>
            </w:r>
            <w:proofErr w:type="gramStart"/>
            <w:r w:rsidRPr="00930AD7">
              <w:rPr>
                <w:sz w:val="24"/>
                <w:szCs w:val="24"/>
              </w:rPr>
              <w:t>полуфабрикатов</w:t>
            </w:r>
            <w:proofErr w:type="gramEnd"/>
            <w:r w:rsidRPr="00930AD7">
              <w:rPr>
                <w:sz w:val="24"/>
                <w:szCs w:val="24"/>
              </w:rPr>
              <w:t xml:space="preserve"> массой нетто, учитывая количество отходов.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 xml:space="preserve">1. Классифицирует рыбу по видам, оценивает ее пищевую ценность, </w:t>
            </w:r>
            <w:r w:rsidRPr="00930AD7">
              <w:rPr>
                <w:sz w:val="24"/>
                <w:szCs w:val="24"/>
              </w:rPr>
              <w:lastRenderedPageBreak/>
              <w:t>химический состав, показатели доброкачественности.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 xml:space="preserve">2. Различает способы обработки различных видов рыбы. 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3. Перечисляет  ассортимент полуфабрикатов из рыбы.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4. Организует рабочее место и убирает его в течение рабочего дня.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5. Размораживает  и потрошит  рыбу различных видов, соблюдая технику безопасности и санитарно-гигиенические правила.</w:t>
            </w:r>
          </w:p>
          <w:p w:rsidR="00930AD7" w:rsidRPr="00930AD7" w:rsidRDefault="00930AD7" w:rsidP="00930AD7">
            <w:pPr>
              <w:jc w:val="both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 xml:space="preserve">6. Нарезает </w:t>
            </w:r>
            <w:proofErr w:type="spellStart"/>
            <w:r w:rsidRPr="00930AD7">
              <w:rPr>
                <w:sz w:val="24"/>
                <w:szCs w:val="24"/>
              </w:rPr>
              <w:t>непластованные</w:t>
            </w:r>
            <w:proofErr w:type="spellEnd"/>
            <w:r w:rsidRPr="00930AD7">
              <w:rPr>
                <w:sz w:val="24"/>
                <w:szCs w:val="24"/>
              </w:rPr>
              <w:t xml:space="preserve"> куски рыбы; филе с кожей и реберными костями; филе с кожей, без костей; </w:t>
            </w:r>
            <w:proofErr w:type="gramStart"/>
            <w:r w:rsidRPr="00930AD7">
              <w:rPr>
                <w:sz w:val="24"/>
                <w:szCs w:val="24"/>
              </w:rPr>
              <w:t>филе</w:t>
            </w:r>
            <w:proofErr w:type="gramEnd"/>
            <w:r w:rsidRPr="00930AD7">
              <w:rPr>
                <w:sz w:val="24"/>
                <w:szCs w:val="24"/>
              </w:rPr>
              <w:t xml:space="preserve"> без кожи и костей.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1. Классифицирует мясо по видам, оценивает его пищевую ценность, показатели доброкачественности мяса.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 xml:space="preserve">2. Соблюдает параметры быстрого и медленного  размораживания мяса. </w:t>
            </w:r>
          </w:p>
          <w:p w:rsid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hanging="67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lastRenderedPageBreak/>
              <w:t>3. Воспроизводит схемы разделки туш крупного и мелкого рогатого скота.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hanging="67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4. Определяет фактический выход и нормы выхода крупнокусковых полуфабрикатов и котлетного мяса; порционных и мелкокусковых полуфабрикатов.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5. Организует   рабочее место в мясном цехе, поддерживает его в хорошем санитарном состоянии в течение рабочего дня.</w:t>
            </w:r>
          </w:p>
          <w:p w:rsidR="00930AD7" w:rsidRPr="00930AD7" w:rsidRDefault="00930AD7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 xml:space="preserve">6. Нарезает порционные натуральные и панированные полуфабрикаты, мелкокусковые полуфабрикаты и формует изделия из котлетной массы. </w:t>
            </w:r>
          </w:p>
          <w:p w:rsidR="00930AD7" w:rsidRDefault="00930AD7" w:rsidP="00930AD7">
            <w:pPr>
              <w:jc w:val="both"/>
              <w:rPr>
                <w:sz w:val="24"/>
                <w:szCs w:val="24"/>
              </w:rPr>
            </w:pPr>
            <w:r w:rsidRPr="00930AD7">
              <w:rPr>
                <w:sz w:val="24"/>
                <w:szCs w:val="24"/>
              </w:rPr>
              <w:t>7. Эксплуатирует механическое оборудование, соблюдая технику безопасности.</w:t>
            </w:r>
          </w:p>
          <w:p w:rsidR="003355D2" w:rsidRDefault="003355D2" w:rsidP="00930AD7">
            <w:pPr>
              <w:jc w:val="both"/>
              <w:rPr>
                <w:sz w:val="24"/>
                <w:szCs w:val="24"/>
              </w:rPr>
            </w:pPr>
          </w:p>
          <w:p w:rsidR="003355D2" w:rsidRDefault="003355D2" w:rsidP="00930AD7">
            <w:pPr>
              <w:jc w:val="both"/>
              <w:rPr>
                <w:sz w:val="24"/>
                <w:szCs w:val="24"/>
              </w:rPr>
            </w:pPr>
          </w:p>
          <w:p w:rsidR="003355D2" w:rsidRPr="00930AD7" w:rsidRDefault="003355D2" w:rsidP="00930A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b/>
                <w:sz w:val="24"/>
                <w:szCs w:val="24"/>
                <w:lang w:val="kk-KZ"/>
              </w:rPr>
              <w:lastRenderedPageBreak/>
              <w:t>Технология приготовления пищи</w:t>
            </w: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30AD7" w:rsidRPr="00CB15F6" w:rsidRDefault="00930AD7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30AD7" w:rsidRPr="000312C8" w:rsidRDefault="00930AD7" w:rsidP="00D3733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0312C8">
              <w:rPr>
                <w:b/>
                <w:color w:val="auto"/>
                <w:sz w:val="24"/>
                <w:szCs w:val="24"/>
              </w:rPr>
              <w:lastRenderedPageBreak/>
              <w:t>Раздел 1.</w:t>
            </w:r>
          </w:p>
          <w:p w:rsidR="00930AD7" w:rsidRPr="000312C8" w:rsidRDefault="00930AD7" w:rsidP="00D3733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0312C8">
              <w:rPr>
                <w:b/>
                <w:color w:val="auto"/>
                <w:sz w:val="24"/>
                <w:szCs w:val="24"/>
              </w:rPr>
              <w:t>Выполнение механической кулинарной обработки продуктов.</w:t>
            </w:r>
          </w:p>
        </w:tc>
        <w:tc>
          <w:tcPr>
            <w:tcW w:w="1843" w:type="dxa"/>
          </w:tcPr>
          <w:p w:rsidR="00930AD7" w:rsidRPr="000312C8" w:rsidRDefault="00930AD7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0312C8" w:rsidRDefault="00930AD7" w:rsidP="00993DAC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312C8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0AD7" w:rsidRPr="00D5033F" w:rsidRDefault="00930AD7" w:rsidP="00F259F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Контрольная работа, экзамен</w:t>
            </w:r>
          </w:p>
        </w:tc>
      </w:tr>
      <w:tr w:rsidR="00930AD7" w:rsidRPr="00CB15F6" w:rsidTr="00100A8D">
        <w:trPr>
          <w:trHeight w:val="356"/>
        </w:trPr>
        <w:tc>
          <w:tcPr>
            <w:tcW w:w="2169" w:type="dxa"/>
            <w:vMerge/>
          </w:tcPr>
          <w:p w:rsidR="00930AD7" w:rsidRPr="00CB15F6" w:rsidRDefault="00930AD7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0AD7" w:rsidRPr="00CB15F6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30AD7" w:rsidRPr="000312C8" w:rsidRDefault="00930AD7" w:rsidP="000312C8">
            <w:pPr>
              <w:pStyle w:val="aa"/>
              <w:rPr>
                <w:sz w:val="24"/>
                <w:szCs w:val="24"/>
              </w:rPr>
            </w:pPr>
            <w:r w:rsidRPr="00031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1.1. Понятие о механической кулинарной обработке овощей. </w:t>
            </w:r>
          </w:p>
          <w:p w:rsidR="00930AD7" w:rsidRPr="000312C8" w:rsidRDefault="00930AD7" w:rsidP="005C0723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0312C8" w:rsidRDefault="00930AD7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0312C8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930AD7" w:rsidRPr="000312C8" w:rsidRDefault="00930AD7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0312C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930AD7" w:rsidRPr="00CB15F6" w:rsidRDefault="00930AD7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930AD7" w:rsidRPr="00CB15F6" w:rsidTr="00100A8D">
        <w:trPr>
          <w:trHeight w:val="356"/>
        </w:trPr>
        <w:tc>
          <w:tcPr>
            <w:tcW w:w="2169" w:type="dxa"/>
            <w:vMerge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0AD7" w:rsidRPr="00CB15F6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30AD7" w:rsidRPr="00D12B90" w:rsidRDefault="00930AD7" w:rsidP="002773FE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Тема 1.2.</w:t>
            </w:r>
          </w:p>
          <w:p w:rsidR="00930AD7" w:rsidRPr="00D12B90" w:rsidRDefault="00930AD7" w:rsidP="002773FE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 xml:space="preserve"> Технологический цикл производства кулинарной продукции</w:t>
            </w:r>
          </w:p>
        </w:tc>
        <w:tc>
          <w:tcPr>
            <w:tcW w:w="1843" w:type="dxa"/>
          </w:tcPr>
          <w:p w:rsidR="00930AD7" w:rsidRPr="00D12B90" w:rsidRDefault="00930AD7" w:rsidP="00993DAC">
            <w:pPr>
              <w:jc w:val="center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930AD7" w:rsidRPr="00D12B90" w:rsidRDefault="00930AD7" w:rsidP="00993DAC">
            <w:pPr>
              <w:jc w:val="center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30AD7" w:rsidRPr="00CB15F6" w:rsidTr="00100A8D">
        <w:trPr>
          <w:trHeight w:val="356"/>
        </w:trPr>
        <w:tc>
          <w:tcPr>
            <w:tcW w:w="2169" w:type="dxa"/>
            <w:vMerge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0AD7" w:rsidRPr="00CB15F6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30AD7" w:rsidRPr="00D12B90" w:rsidRDefault="00930AD7" w:rsidP="005C0723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Тема 1.3.</w:t>
            </w:r>
          </w:p>
          <w:p w:rsidR="00930AD7" w:rsidRPr="00D12B90" w:rsidRDefault="00930AD7" w:rsidP="005C0723">
            <w:pPr>
              <w:pStyle w:val="aa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12B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Технологические принципы</w:t>
            </w:r>
          </w:p>
          <w:p w:rsidR="00930AD7" w:rsidRPr="00D12B90" w:rsidRDefault="00930AD7" w:rsidP="005C0723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производства кулинарной продукции</w:t>
            </w:r>
          </w:p>
        </w:tc>
        <w:tc>
          <w:tcPr>
            <w:tcW w:w="1843" w:type="dxa"/>
          </w:tcPr>
          <w:p w:rsidR="00930AD7" w:rsidRPr="00D12B90" w:rsidRDefault="00930AD7" w:rsidP="00993DAC">
            <w:pPr>
              <w:jc w:val="center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930AD7" w:rsidRPr="00D12B90" w:rsidRDefault="00930AD7" w:rsidP="00993DAC">
            <w:pPr>
              <w:jc w:val="center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30AD7" w:rsidRPr="00CB15F6" w:rsidTr="00100A8D">
        <w:trPr>
          <w:trHeight w:val="505"/>
        </w:trPr>
        <w:tc>
          <w:tcPr>
            <w:tcW w:w="2169" w:type="dxa"/>
            <w:vMerge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0AD7" w:rsidRPr="00CB15F6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30AD7" w:rsidRPr="00D12B90" w:rsidRDefault="00930AD7" w:rsidP="005C0723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Тема 1.4.</w:t>
            </w:r>
          </w:p>
          <w:p w:rsidR="00930AD7" w:rsidRPr="00D12B90" w:rsidRDefault="00930AD7" w:rsidP="005C0723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 xml:space="preserve"> Технологические свойства сырья</w:t>
            </w:r>
          </w:p>
        </w:tc>
        <w:tc>
          <w:tcPr>
            <w:tcW w:w="1843" w:type="dxa"/>
          </w:tcPr>
          <w:p w:rsidR="00930AD7" w:rsidRPr="00D12B90" w:rsidRDefault="00930AD7" w:rsidP="00993DAC">
            <w:pPr>
              <w:jc w:val="center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930AD7" w:rsidRPr="00D12B90" w:rsidRDefault="00930AD7" w:rsidP="00993DAC">
            <w:pPr>
              <w:jc w:val="center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930AD7" w:rsidRPr="00CB15F6" w:rsidRDefault="00930AD7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30AD7" w:rsidRPr="00CB15F6" w:rsidTr="005C0723">
        <w:trPr>
          <w:trHeight w:val="729"/>
        </w:trPr>
        <w:tc>
          <w:tcPr>
            <w:tcW w:w="2169" w:type="dxa"/>
            <w:vMerge/>
          </w:tcPr>
          <w:p w:rsidR="00930AD7" w:rsidRPr="00CB15F6" w:rsidRDefault="00930AD7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30AD7" w:rsidRPr="00CB15F6" w:rsidRDefault="00930AD7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0AD7" w:rsidRPr="00CB15F6" w:rsidRDefault="00930AD7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30AD7" w:rsidRPr="005C0723" w:rsidRDefault="00930AD7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5C0723" w:rsidRDefault="00930AD7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5C0723" w:rsidRDefault="00930AD7" w:rsidP="005C0723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30AD7" w:rsidRPr="00CB15F6" w:rsidRDefault="00930AD7" w:rsidP="00861B93">
            <w:pPr>
              <w:jc w:val="center"/>
              <w:rPr>
                <w:sz w:val="24"/>
                <w:szCs w:val="24"/>
              </w:rPr>
            </w:pPr>
          </w:p>
        </w:tc>
      </w:tr>
      <w:tr w:rsidR="00930AD7" w:rsidRPr="00CB15F6" w:rsidTr="005C0723">
        <w:trPr>
          <w:trHeight w:val="746"/>
        </w:trPr>
        <w:tc>
          <w:tcPr>
            <w:tcW w:w="2169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930AD7" w:rsidRPr="00B06093" w:rsidRDefault="00930AD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30AD7" w:rsidRPr="005C0723" w:rsidRDefault="00930AD7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5C0723" w:rsidRDefault="00930AD7" w:rsidP="005C0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5C0723" w:rsidRDefault="00930AD7" w:rsidP="005C0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30AD7" w:rsidRPr="00CB15F6" w:rsidRDefault="00930AD7" w:rsidP="00FD3B94">
            <w:pPr>
              <w:jc w:val="both"/>
            </w:pPr>
          </w:p>
        </w:tc>
      </w:tr>
      <w:tr w:rsidR="00930AD7" w:rsidRPr="00CB15F6" w:rsidTr="004421A0">
        <w:trPr>
          <w:trHeight w:val="81"/>
        </w:trPr>
        <w:tc>
          <w:tcPr>
            <w:tcW w:w="2169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930AD7" w:rsidRPr="00B06093" w:rsidRDefault="00930AD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30AD7" w:rsidRPr="005C0723" w:rsidRDefault="00930AD7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5C0723" w:rsidRDefault="00930AD7" w:rsidP="005C0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5C0723" w:rsidRDefault="00930AD7" w:rsidP="005C0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30AD7" w:rsidRPr="00CB15F6" w:rsidRDefault="00930AD7" w:rsidP="00FD3B94">
            <w:pPr>
              <w:jc w:val="both"/>
            </w:pPr>
          </w:p>
        </w:tc>
      </w:tr>
      <w:tr w:rsidR="00930AD7" w:rsidRPr="00CB15F6" w:rsidTr="005C0723">
        <w:trPr>
          <w:trHeight w:val="782"/>
        </w:trPr>
        <w:tc>
          <w:tcPr>
            <w:tcW w:w="2169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930AD7" w:rsidRPr="00B06093" w:rsidRDefault="00930AD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30AD7" w:rsidRPr="005C0723" w:rsidRDefault="00930AD7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30AD7" w:rsidRPr="00CB15F6" w:rsidRDefault="00930AD7" w:rsidP="00FD3B94">
            <w:pPr>
              <w:jc w:val="both"/>
            </w:pPr>
          </w:p>
        </w:tc>
      </w:tr>
      <w:tr w:rsidR="00930AD7" w:rsidRPr="00CB15F6" w:rsidTr="005C0723">
        <w:trPr>
          <w:trHeight w:val="586"/>
        </w:trPr>
        <w:tc>
          <w:tcPr>
            <w:tcW w:w="2169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930AD7" w:rsidRPr="00B06093" w:rsidRDefault="00930AD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30AD7" w:rsidRPr="005C0723" w:rsidRDefault="00930AD7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30AD7" w:rsidRPr="00CB15F6" w:rsidRDefault="00930AD7" w:rsidP="00FD3B94">
            <w:pPr>
              <w:jc w:val="both"/>
            </w:pPr>
          </w:p>
        </w:tc>
      </w:tr>
      <w:tr w:rsidR="00930AD7" w:rsidRPr="00CB15F6" w:rsidTr="005C0723">
        <w:trPr>
          <w:trHeight w:val="1031"/>
        </w:trPr>
        <w:tc>
          <w:tcPr>
            <w:tcW w:w="2169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930AD7" w:rsidRPr="00B06093" w:rsidRDefault="00930AD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30AD7" w:rsidRPr="005C0723" w:rsidRDefault="00930AD7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30AD7" w:rsidRPr="00CB15F6" w:rsidRDefault="00930AD7" w:rsidP="00FD3B94">
            <w:pPr>
              <w:jc w:val="both"/>
            </w:pPr>
          </w:p>
        </w:tc>
      </w:tr>
      <w:tr w:rsidR="00930AD7" w:rsidRPr="00CB15F6" w:rsidTr="005C0723">
        <w:trPr>
          <w:trHeight w:val="239"/>
        </w:trPr>
        <w:tc>
          <w:tcPr>
            <w:tcW w:w="2169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930AD7" w:rsidRDefault="00930AD7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930AD7" w:rsidRPr="00B06093" w:rsidRDefault="00930AD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30AD7" w:rsidRPr="005C0723" w:rsidRDefault="00930AD7" w:rsidP="00712AC9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AD7" w:rsidRPr="005C0723" w:rsidRDefault="00930AD7" w:rsidP="00D1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30AD7" w:rsidRPr="00CB15F6" w:rsidRDefault="00930AD7" w:rsidP="00FD3B94">
            <w:pPr>
              <w:jc w:val="both"/>
            </w:pPr>
          </w:p>
        </w:tc>
      </w:tr>
      <w:tr w:rsidR="00950EB7" w:rsidRPr="00CB15F6" w:rsidTr="004421A0">
        <w:trPr>
          <w:trHeight w:val="231"/>
        </w:trPr>
        <w:tc>
          <w:tcPr>
            <w:tcW w:w="2169" w:type="dxa"/>
            <w:vMerge/>
          </w:tcPr>
          <w:p w:rsidR="00950EB7" w:rsidRDefault="00950EB7" w:rsidP="00664ED6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B06093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950EB7" w:rsidRPr="00B06093" w:rsidRDefault="00950EB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50EB7" w:rsidRPr="00F64679" w:rsidRDefault="00950EB7" w:rsidP="00C01867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4421A0">
        <w:trPr>
          <w:trHeight w:val="231"/>
        </w:trPr>
        <w:tc>
          <w:tcPr>
            <w:tcW w:w="2169" w:type="dxa"/>
            <w:vMerge/>
          </w:tcPr>
          <w:p w:rsidR="00950EB7" w:rsidRDefault="00950EB7" w:rsidP="00664ED6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B06093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950EB7" w:rsidRPr="00B06093" w:rsidRDefault="00950EB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50EB7" w:rsidRPr="00D37331" w:rsidRDefault="00950EB7" w:rsidP="00C018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930AD7">
        <w:trPr>
          <w:trHeight w:val="383"/>
        </w:trPr>
        <w:tc>
          <w:tcPr>
            <w:tcW w:w="2169" w:type="dxa"/>
            <w:vMerge/>
          </w:tcPr>
          <w:p w:rsidR="00950EB7" w:rsidRDefault="00950EB7" w:rsidP="00664ED6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B06093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950EB7" w:rsidRPr="00B06093" w:rsidRDefault="00950EB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50EB7" w:rsidRPr="00664ED6" w:rsidRDefault="00950EB7" w:rsidP="00C01867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0EB7" w:rsidRPr="00664ED6" w:rsidRDefault="00950EB7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6" w:type="dxa"/>
          </w:tcPr>
          <w:p w:rsidR="00950EB7" w:rsidRPr="00664ED6" w:rsidRDefault="00950EB7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930AD7" w:rsidTr="00D37331">
        <w:trPr>
          <w:trHeight w:val="889"/>
        </w:trPr>
        <w:tc>
          <w:tcPr>
            <w:tcW w:w="2169" w:type="dxa"/>
            <w:vMerge w:val="restart"/>
          </w:tcPr>
          <w:p w:rsidR="003355D2" w:rsidRPr="009D1928" w:rsidRDefault="003355D2" w:rsidP="003355D2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lastRenderedPageBreak/>
              <w:t xml:space="preserve">1. Характеризовать </w:t>
            </w:r>
            <w:r w:rsidRPr="009D1928">
              <w:rPr>
                <w:color w:val="FF0000"/>
                <w:sz w:val="24"/>
                <w:szCs w:val="24"/>
              </w:rPr>
              <w:t>сущность и задачи товароведения.</w:t>
            </w:r>
          </w:p>
          <w:p w:rsidR="00930AD7" w:rsidRPr="009D1928" w:rsidRDefault="00930AD7" w:rsidP="00930AD7">
            <w:pPr>
              <w:pStyle w:val="a8"/>
              <w:ind w:left="-108"/>
              <w:jc w:val="both"/>
              <w:rPr>
                <w:color w:val="FF0000"/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3355D2" w:rsidP="009D1928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lastRenderedPageBreak/>
              <w:t xml:space="preserve">2. </w:t>
            </w:r>
            <w:r w:rsidR="009D1928" w:rsidRPr="009D1928">
              <w:rPr>
                <w:sz w:val="24"/>
                <w:szCs w:val="24"/>
              </w:rPr>
              <w:t>Выполнять первичную кулинарную обработку овощей.</w:t>
            </w: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9D1928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t>3.</w:t>
            </w:r>
            <w:r w:rsidRPr="009D1928">
              <w:rPr>
                <w:sz w:val="24"/>
                <w:szCs w:val="24"/>
              </w:rPr>
              <w:t xml:space="preserve"> Выполнять первичную обработку рыбы.</w:t>
            </w: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D1928" w:rsidRPr="009D1928" w:rsidRDefault="009D1928" w:rsidP="009D1928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4.</w:t>
            </w:r>
            <w:r w:rsidRPr="009D1928">
              <w:rPr>
                <w:sz w:val="24"/>
                <w:szCs w:val="24"/>
              </w:rPr>
              <w:t xml:space="preserve"> Выполнять первичную кулинарную обработку мяса и сельскохозяйственной птицы.</w:t>
            </w:r>
          </w:p>
        </w:tc>
        <w:tc>
          <w:tcPr>
            <w:tcW w:w="2935" w:type="dxa"/>
            <w:vMerge w:val="restart"/>
          </w:tcPr>
          <w:p w:rsidR="003355D2" w:rsidRPr="009D1928" w:rsidRDefault="003355D2" w:rsidP="003355D2">
            <w:pPr>
              <w:pStyle w:val="WW-TableContents12"/>
              <w:snapToGrid w:val="0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lastRenderedPageBreak/>
              <w:t>1. Определять качество сырья и готовой продукции;</w:t>
            </w:r>
          </w:p>
          <w:p w:rsidR="003355D2" w:rsidRPr="009D1928" w:rsidRDefault="003355D2" w:rsidP="003355D2">
            <w:pPr>
              <w:pStyle w:val="WW-TableContents12"/>
              <w:snapToGrid w:val="0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 xml:space="preserve">2.Использовать ассортимент пищевых продуктов по внешним отличительным признакам; </w:t>
            </w:r>
          </w:p>
          <w:p w:rsidR="003355D2" w:rsidRPr="009D1928" w:rsidRDefault="003355D2" w:rsidP="003355D2">
            <w:pPr>
              <w:pStyle w:val="WW-TableContents12"/>
              <w:snapToGrid w:val="0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3. Осуществлять взаимозаменяемость пищевых продуктов;</w:t>
            </w:r>
          </w:p>
          <w:p w:rsidR="003355D2" w:rsidRPr="009D1928" w:rsidRDefault="003355D2" w:rsidP="003355D2">
            <w:pPr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4. Пользоваться нормативными документами.</w:t>
            </w:r>
          </w:p>
          <w:p w:rsidR="003355D2" w:rsidRPr="009D1928" w:rsidRDefault="003355D2" w:rsidP="003355D2">
            <w:pPr>
              <w:pStyle w:val="Default"/>
              <w:rPr>
                <w:color w:val="FF0000"/>
              </w:rPr>
            </w:pPr>
            <w:r w:rsidRPr="009D1928">
              <w:rPr>
                <w:color w:val="FF0000"/>
              </w:rPr>
              <w:t>5.Использовать ассортимент пищевых продуктов по внешним отличительным признакам;</w:t>
            </w:r>
          </w:p>
          <w:p w:rsidR="003355D2" w:rsidRPr="009D1928" w:rsidRDefault="003355D2" w:rsidP="003355D2">
            <w:pPr>
              <w:pStyle w:val="Default"/>
              <w:rPr>
                <w:color w:val="FF0000"/>
              </w:rPr>
            </w:pPr>
            <w:r w:rsidRPr="009D1928">
              <w:rPr>
                <w:color w:val="FF0000"/>
              </w:rPr>
              <w:t>6.Осуществлять взаимозаменяемость пищевых продуктов;</w:t>
            </w:r>
          </w:p>
          <w:p w:rsidR="003355D2" w:rsidRPr="009D1928" w:rsidRDefault="003355D2" w:rsidP="003355D2">
            <w:pPr>
              <w:pStyle w:val="Default"/>
              <w:rPr>
                <w:color w:val="FF0000"/>
              </w:rPr>
            </w:pPr>
            <w:r w:rsidRPr="009D1928">
              <w:rPr>
                <w:color w:val="FF0000"/>
              </w:rPr>
              <w:t>7. Определять качество сырья и готовой продукции;</w:t>
            </w:r>
          </w:p>
          <w:p w:rsidR="003355D2" w:rsidRPr="009D1928" w:rsidRDefault="003355D2" w:rsidP="003355D2">
            <w:pPr>
              <w:pStyle w:val="Default"/>
              <w:rPr>
                <w:color w:val="FF0000"/>
              </w:rPr>
            </w:pPr>
            <w:r w:rsidRPr="009D1928">
              <w:rPr>
                <w:color w:val="FF0000"/>
              </w:rPr>
              <w:t>8.Использовать ассортимент пищевых продуктов по внешним отличительным признакам;</w:t>
            </w:r>
          </w:p>
          <w:p w:rsidR="00950EB7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осуществлять взаимозаменяемость пищевых продуктов.</w:t>
            </w:r>
          </w:p>
          <w:p w:rsidR="003355D2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355D2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lastRenderedPageBreak/>
              <w:t>1</w:t>
            </w:r>
            <w:proofErr w:type="gramStart"/>
            <w:r w:rsidRPr="009D1928">
              <w:rPr>
                <w:color w:val="FF0000"/>
                <w:sz w:val="24"/>
                <w:szCs w:val="24"/>
              </w:rPr>
              <w:t xml:space="preserve"> Р</w:t>
            </w:r>
            <w:proofErr w:type="gramEnd"/>
            <w:r w:rsidRPr="009D1928">
              <w:rPr>
                <w:color w:val="FF0000"/>
                <w:sz w:val="24"/>
                <w:szCs w:val="24"/>
              </w:rPr>
              <w:t xml:space="preserve">ассмотреть значение свежих плодов, овощей и грибов в питании человека. </w:t>
            </w:r>
          </w:p>
          <w:p w:rsidR="003355D2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 xml:space="preserve"> 2.Группировать характеристику и показатели качества. </w:t>
            </w:r>
          </w:p>
          <w:p w:rsidR="003355D2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3. Понимать стандартную и нестандартную продукцию, упаковку, маркировку, хранение.</w:t>
            </w:r>
          </w:p>
          <w:p w:rsidR="003355D2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4. Распознавать виды, их соответствие требованиям стандартов.</w:t>
            </w:r>
          </w:p>
          <w:p w:rsidR="003355D2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5.Определять  стандартную, нестандартную продукцию и отходы.</w:t>
            </w:r>
          </w:p>
          <w:p w:rsidR="003355D2" w:rsidRPr="009D1928" w:rsidRDefault="003355D2" w:rsidP="003355D2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6.Определять доброкачественность продуктов переработки овощей, плодов, грибов.</w:t>
            </w:r>
          </w:p>
          <w:p w:rsidR="009D1928" w:rsidRPr="009D1928" w:rsidRDefault="009D1928" w:rsidP="009D1928">
            <w:pPr>
              <w:jc w:val="both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9D1928">
              <w:rPr>
                <w:color w:val="FF0000"/>
                <w:sz w:val="24"/>
                <w:szCs w:val="24"/>
              </w:rPr>
              <w:t xml:space="preserve">1. </w:t>
            </w:r>
            <w:r w:rsidRPr="009D1928">
              <w:rPr>
                <w:rFonts w:eastAsia="Calibri"/>
                <w:color w:val="FF0000"/>
                <w:sz w:val="24"/>
                <w:szCs w:val="24"/>
                <w:lang w:eastAsia="en-US"/>
              </w:rPr>
              <w:t xml:space="preserve">Формировать основные источники рынка рыбных товаров в Республике Казахстан. Охрана воспроизводства промысловых рыб. Отличительные признаки различных  семейств рыб. </w:t>
            </w:r>
          </w:p>
          <w:p w:rsidR="009D1928" w:rsidRPr="009D1928" w:rsidRDefault="009D1928" w:rsidP="009D1928">
            <w:pPr>
              <w:jc w:val="both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9D1928">
              <w:rPr>
                <w:rFonts w:eastAsia="Calibri"/>
                <w:color w:val="FF0000"/>
                <w:sz w:val="24"/>
                <w:szCs w:val="24"/>
                <w:lang w:eastAsia="en-US"/>
              </w:rPr>
              <w:t xml:space="preserve">2. Распознавать представителей семейств рыб, видов рыбных товаров. </w:t>
            </w:r>
          </w:p>
          <w:p w:rsidR="009D1928" w:rsidRPr="009D1928" w:rsidRDefault="009D1928" w:rsidP="009D1928">
            <w:pPr>
              <w:jc w:val="both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9D1928">
              <w:rPr>
                <w:rFonts w:eastAsia="Calibri"/>
                <w:color w:val="FF0000"/>
                <w:sz w:val="24"/>
                <w:szCs w:val="24"/>
                <w:lang w:eastAsia="en-US"/>
              </w:rPr>
              <w:lastRenderedPageBreak/>
              <w:t>3. Определять качество, расшифровывать маркировку рыбных консервов, давать рекомендации использования в кулинарии.</w:t>
            </w:r>
          </w:p>
          <w:p w:rsidR="009D1928" w:rsidRPr="009D1928" w:rsidRDefault="009D1928" w:rsidP="009D1928">
            <w:pPr>
              <w:jc w:val="both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9D1928">
              <w:rPr>
                <w:rFonts w:eastAsia="Calibri"/>
                <w:color w:val="FF0000"/>
                <w:sz w:val="24"/>
                <w:szCs w:val="24"/>
                <w:lang w:eastAsia="en-US"/>
              </w:rPr>
              <w:t>4. Использовать виды, показатели качества, упаковку, маркировку, хранение нерыбных морепродуктов, ассортимент, показатели качества, хранение в кулинарии  икры рыб.</w:t>
            </w:r>
          </w:p>
          <w:p w:rsidR="009D1928" w:rsidRPr="009D1928" w:rsidRDefault="009D1928" w:rsidP="009D192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t>1. Классифицирует мясо по видам, оценивает его пищевую ценность, показатели доброкачественности мяса.</w:t>
            </w:r>
          </w:p>
        </w:tc>
        <w:tc>
          <w:tcPr>
            <w:tcW w:w="2268" w:type="dxa"/>
            <w:vMerge w:val="restart"/>
          </w:tcPr>
          <w:p w:rsidR="00950EB7" w:rsidRPr="00A23EE9" w:rsidRDefault="00930AD7" w:rsidP="004421A0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lastRenderedPageBreak/>
              <w:t>Товароведение пищевых продуктов</w:t>
            </w:r>
          </w:p>
          <w:p w:rsidR="00950EB7" w:rsidRPr="002A51AB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Pr="002A51AB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Pr="002A51AB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Pr="002A51AB" w:rsidRDefault="00950EB7" w:rsidP="00CB15F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rPr>
                <w:b/>
                <w:color w:val="FF0000"/>
                <w:sz w:val="24"/>
                <w:szCs w:val="24"/>
              </w:rPr>
            </w:pPr>
            <w:r w:rsidRPr="00930AD7">
              <w:rPr>
                <w:b/>
                <w:color w:val="FF0000"/>
                <w:sz w:val="24"/>
                <w:szCs w:val="24"/>
              </w:rPr>
              <w:lastRenderedPageBreak/>
              <w:t>Раздел 1. Организация производства на предприятиях питания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930AD7">
              <w:rPr>
                <w:b/>
                <w:color w:val="FF0000"/>
                <w:sz w:val="24"/>
                <w:szCs w:val="24"/>
                <w:lang w:val="kk-KZ"/>
              </w:rPr>
              <w:t>28</w:t>
            </w:r>
          </w:p>
        </w:tc>
        <w:tc>
          <w:tcPr>
            <w:tcW w:w="1701" w:type="dxa"/>
            <w:vMerge w:val="restart"/>
          </w:tcPr>
          <w:p w:rsidR="00950EB7" w:rsidRPr="00930AD7" w:rsidRDefault="00950EB7" w:rsidP="00930AD7">
            <w:pPr>
              <w:jc w:val="both"/>
              <w:rPr>
                <w:color w:val="FF0000"/>
                <w:sz w:val="24"/>
                <w:szCs w:val="24"/>
              </w:rPr>
            </w:pPr>
            <w:r w:rsidRPr="00930AD7">
              <w:rPr>
                <w:color w:val="FF0000"/>
                <w:sz w:val="24"/>
                <w:szCs w:val="24"/>
              </w:rPr>
              <w:t xml:space="preserve">Контрольная работа, </w:t>
            </w:r>
            <w:r w:rsidR="00930AD7">
              <w:rPr>
                <w:color w:val="FF0000"/>
                <w:sz w:val="24"/>
                <w:szCs w:val="24"/>
              </w:rPr>
              <w:t>экзамен</w:t>
            </w:r>
          </w:p>
        </w:tc>
      </w:tr>
      <w:tr w:rsidR="00950EB7" w:rsidRPr="00930AD7" w:rsidTr="00D37331">
        <w:trPr>
          <w:trHeight w:val="888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color w:val="FF0000"/>
              </w:rPr>
            </w:pPr>
            <w:r w:rsidRPr="00930A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Тема 1.1. Оперативное планирование производств и технологическая документация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2A51AB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rPr>
                <w:color w:val="FF0000"/>
              </w:rPr>
            </w:pPr>
            <w:r w:rsidRPr="00930AD7">
              <w:rPr>
                <w:color w:val="FF0000"/>
                <w:sz w:val="24"/>
                <w:szCs w:val="24"/>
              </w:rPr>
              <w:t>Тема 1.2. Рациональное размещение предприятий общественного питания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2A51AB">
        <w:trPr>
          <w:trHeight w:val="249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jc w:val="both"/>
              <w:rPr>
                <w:color w:val="FF0000"/>
              </w:rPr>
            </w:pPr>
            <w:r w:rsidRPr="00930AD7">
              <w:rPr>
                <w:color w:val="FF0000"/>
                <w:sz w:val="24"/>
                <w:szCs w:val="24"/>
              </w:rPr>
              <w:t>Тема 1.</w:t>
            </w:r>
            <w:r w:rsidRPr="00930AD7">
              <w:rPr>
                <w:color w:val="FF0000"/>
                <w:sz w:val="24"/>
                <w:szCs w:val="24"/>
                <w:lang w:val="kk-KZ"/>
              </w:rPr>
              <w:t>3</w:t>
            </w:r>
            <w:r w:rsidRPr="00930AD7">
              <w:rPr>
                <w:color w:val="FF0000"/>
                <w:sz w:val="24"/>
                <w:szCs w:val="24"/>
              </w:rPr>
              <w:t>. Организация снабжения. Формы и способы доставки продуктов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A23EE9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jc w:val="both"/>
              <w:rPr>
                <w:color w:val="FF0000"/>
              </w:rPr>
            </w:pPr>
            <w:r w:rsidRPr="00930AD7">
              <w:rPr>
                <w:color w:val="FF0000"/>
                <w:sz w:val="24"/>
                <w:szCs w:val="24"/>
              </w:rPr>
              <w:t>Тема 1.4. Хранения и отпуск товаров. Организация тарного хозяйства.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A23EE9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/>
                <w:color w:val="FF0000"/>
                <w:sz w:val="24"/>
                <w:szCs w:val="24"/>
              </w:rPr>
              <w:t>Тема 1.5. Нормативная документация предприятий общественного питания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30AD7">
              <w:rPr>
                <w:color w:val="FF0000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A23EE9">
        <w:trPr>
          <w:trHeight w:val="106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Тема 1.6. Организация рабочих мест   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A23EE9">
        <w:trPr>
          <w:trHeight w:val="142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1.7.  Организация работы мясного цеха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100A8D">
        <w:trPr>
          <w:trHeight w:val="195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Тема 1.8. Организация работы рыбного цеха 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664ED6">
        <w:trPr>
          <w:trHeight w:val="196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Тема 1.9.Организация работы цеха доработки полуфабрикатов 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100A8D">
        <w:trPr>
          <w:trHeight w:val="160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1.10. Организация работы горячего цеха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100A8D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1.11. Организация работы холодного цеха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100A8D">
        <w:trPr>
          <w:trHeight w:val="124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100A8D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</w:t>
            </w:r>
            <w:proofErr w:type="gramStart"/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proofErr w:type="gramEnd"/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.12. Организация кулинарного цеха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100A8D">
        <w:trPr>
          <w:trHeight w:val="142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Тема 1.13. Организация цеха мучных изделий</w:t>
            </w:r>
            <w:r w:rsidR="005D16C4"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Контрольная работа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930AD7" w:rsidTr="006801B3">
        <w:trPr>
          <w:trHeight w:val="1707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30AD7" w:rsidRDefault="00950EB7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1.14. Организация произво</w:t>
            </w:r>
            <w:proofErr w:type="gramStart"/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дств всп</w:t>
            </w:r>
            <w:proofErr w:type="gramEnd"/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омогательных производственных помещений.</w:t>
            </w:r>
          </w:p>
          <w:p w:rsidR="00950EB7" w:rsidRPr="00930AD7" w:rsidRDefault="005D16C4" w:rsidP="005D16C4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Зачет.</w:t>
            </w:r>
          </w:p>
        </w:tc>
        <w:tc>
          <w:tcPr>
            <w:tcW w:w="1843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30AD7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30AD7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930AD7" w:rsidRDefault="00950EB7" w:rsidP="00FD3B94">
            <w:pPr>
              <w:jc w:val="both"/>
              <w:rPr>
                <w:color w:val="FF0000"/>
              </w:rPr>
            </w:pPr>
          </w:p>
        </w:tc>
      </w:tr>
      <w:tr w:rsidR="00950EB7" w:rsidRPr="00CB15F6" w:rsidTr="00C01867">
        <w:trPr>
          <w:trHeight w:val="160"/>
        </w:trPr>
        <w:tc>
          <w:tcPr>
            <w:tcW w:w="2169" w:type="dxa"/>
            <w:vMerge w:val="restart"/>
          </w:tcPr>
          <w:p w:rsidR="00950EB7" w:rsidRPr="009D1928" w:rsidRDefault="009D1928" w:rsidP="00CA5C93">
            <w:pPr>
              <w:jc w:val="both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lastRenderedPageBreak/>
              <w:t>1)Выполнять первичную кулинарную обработку овощей.</w:t>
            </w:r>
          </w:p>
          <w:p w:rsidR="009D1928" w:rsidRPr="009D1928" w:rsidRDefault="009D1928" w:rsidP="00CA5C93">
            <w:pPr>
              <w:jc w:val="both"/>
              <w:rPr>
                <w:sz w:val="24"/>
                <w:szCs w:val="24"/>
              </w:rPr>
            </w:pPr>
          </w:p>
          <w:p w:rsidR="009D1928" w:rsidRPr="009D1928" w:rsidRDefault="009D1928" w:rsidP="00CA5C93">
            <w:pPr>
              <w:jc w:val="both"/>
              <w:rPr>
                <w:sz w:val="24"/>
                <w:szCs w:val="24"/>
              </w:rPr>
            </w:pPr>
          </w:p>
          <w:p w:rsidR="009D1928" w:rsidRPr="009D1928" w:rsidRDefault="009D1928" w:rsidP="009D1928">
            <w:pPr>
              <w:pStyle w:val="a8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t>Выполнять первичную обработку рыбы.</w:t>
            </w: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D1928" w:rsidP="009D1928">
            <w:pPr>
              <w:pStyle w:val="a8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t xml:space="preserve">Выполнять первичную </w:t>
            </w:r>
            <w:r w:rsidRPr="009D1928">
              <w:rPr>
                <w:sz w:val="24"/>
                <w:szCs w:val="24"/>
              </w:rPr>
              <w:lastRenderedPageBreak/>
              <w:t>кулинарную обработку мяса и сельскохозяйственной птицы.</w:t>
            </w: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950EB7" w:rsidRPr="009D1928" w:rsidRDefault="009D1928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lastRenderedPageBreak/>
              <w:t>1. Эксплуатирует механическое оборудование, соблюдая технику безопасности.</w:t>
            </w: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D1928" w:rsidRPr="009D1928" w:rsidRDefault="009D1928" w:rsidP="009D1928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t>1. Эксплуатирует механическое оборудование, соблюдая технику безопасности.</w:t>
            </w: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D1928" w:rsidRPr="009D1928" w:rsidRDefault="009D1928" w:rsidP="009D1928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t xml:space="preserve">1. Эксплуатирует механическое </w:t>
            </w:r>
            <w:r w:rsidRPr="009D1928">
              <w:rPr>
                <w:sz w:val="24"/>
                <w:szCs w:val="24"/>
              </w:rPr>
              <w:lastRenderedPageBreak/>
              <w:t>оборудование, соблюдая технику безопасности.</w:t>
            </w: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82C9E" w:rsidRPr="00782C9E" w:rsidRDefault="00782C9E" w:rsidP="00782C9E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82C9E">
              <w:rPr>
                <w:b/>
                <w:color w:val="auto"/>
                <w:sz w:val="24"/>
                <w:szCs w:val="24"/>
              </w:rPr>
              <w:lastRenderedPageBreak/>
              <w:t>Оборудование предприятий питания</w:t>
            </w:r>
          </w:p>
          <w:p w:rsidR="00950EB7" w:rsidRPr="00CB15F6" w:rsidRDefault="00950EB7" w:rsidP="00CB15F6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D1928" w:rsidRDefault="00950EB7" w:rsidP="00C01867">
            <w:pPr>
              <w:pStyle w:val="aa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192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Раздел 1. Процессы, формирующие качество продукции общественного питания</w:t>
            </w:r>
          </w:p>
        </w:tc>
        <w:tc>
          <w:tcPr>
            <w:tcW w:w="1843" w:type="dxa"/>
          </w:tcPr>
          <w:p w:rsidR="00950EB7" w:rsidRPr="009D1928" w:rsidRDefault="00950EB7" w:rsidP="00C01867">
            <w:pPr>
              <w:jc w:val="center"/>
              <w:rPr>
                <w:color w:val="FF0000"/>
                <w:lang w:val="kk-KZ"/>
              </w:rPr>
            </w:pPr>
          </w:p>
        </w:tc>
        <w:tc>
          <w:tcPr>
            <w:tcW w:w="1276" w:type="dxa"/>
          </w:tcPr>
          <w:p w:rsidR="00950EB7" w:rsidRPr="009D1928" w:rsidRDefault="00950EB7" w:rsidP="00C01867">
            <w:pPr>
              <w:jc w:val="center"/>
              <w:rPr>
                <w:b/>
                <w:color w:val="FF0000"/>
                <w:sz w:val="24"/>
                <w:szCs w:val="24"/>
                <w:lang w:val="kk-KZ"/>
              </w:rPr>
            </w:pPr>
            <w:r w:rsidRPr="009D1928">
              <w:rPr>
                <w:b/>
                <w:color w:val="FF0000"/>
                <w:sz w:val="24"/>
                <w:szCs w:val="24"/>
                <w:lang w:val="kk-KZ"/>
              </w:rPr>
              <w:t>20</w:t>
            </w:r>
          </w:p>
        </w:tc>
        <w:tc>
          <w:tcPr>
            <w:tcW w:w="1701" w:type="dxa"/>
            <w:vMerge w:val="restart"/>
          </w:tcPr>
          <w:p w:rsidR="00950EB7" w:rsidRPr="00C01867" w:rsidRDefault="00950EB7" w:rsidP="009D1928">
            <w:pPr>
              <w:jc w:val="both"/>
              <w:rPr>
                <w:sz w:val="24"/>
                <w:szCs w:val="24"/>
              </w:rPr>
            </w:pPr>
            <w:r w:rsidRPr="00C01867">
              <w:rPr>
                <w:sz w:val="24"/>
                <w:szCs w:val="24"/>
              </w:rPr>
              <w:t xml:space="preserve">Контрольная работа, </w:t>
            </w:r>
            <w:r w:rsidR="009D1928">
              <w:rPr>
                <w:sz w:val="24"/>
                <w:szCs w:val="24"/>
              </w:rPr>
              <w:t>экзамен</w:t>
            </w:r>
          </w:p>
        </w:tc>
      </w:tr>
      <w:tr w:rsidR="00950EB7" w:rsidRPr="00CB15F6" w:rsidTr="00C01867">
        <w:trPr>
          <w:trHeight w:val="604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D1928" w:rsidRDefault="00950EB7" w:rsidP="00C01867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 xml:space="preserve">Тема 1.1. </w:t>
            </w:r>
          </w:p>
          <w:p w:rsidR="00950EB7" w:rsidRPr="009D1928" w:rsidRDefault="00950EB7" w:rsidP="00C01867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Введение. Диффузия</w:t>
            </w:r>
          </w:p>
        </w:tc>
        <w:tc>
          <w:tcPr>
            <w:tcW w:w="1843" w:type="dxa"/>
          </w:tcPr>
          <w:p w:rsidR="00950EB7" w:rsidRPr="009D1928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9D1928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C01867">
        <w:trPr>
          <w:trHeight w:val="462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9D1928" w:rsidRDefault="00950EB7" w:rsidP="00C01867">
            <w:pPr>
              <w:jc w:val="both"/>
              <w:rPr>
                <w:color w:val="FF0000"/>
                <w:sz w:val="24"/>
                <w:szCs w:val="24"/>
              </w:rPr>
            </w:pPr>
            <w:r w:rsidRPr="009D1928">
              <w:rPr>
                <w:color w:val="FF0000"/>
                <w:sz w:val="24"/>
                <w:szCs w:val="24"/>
              </w:rPr>
              <w:t>Тема 1.2.  Осмос</w:t>
            </w:r>
          </w:p>
        </w:tc>
        <w:tc>
          <w:tcPr>
            <w:tcW w:w="1843" w:type="dxa"/>
          </w:tcPr>
          <w:p w:rsidR="00950EB7" w:rsidRPr="009D1928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950EB7" w:rsidRPr="009D1928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9D1928">
              <w:rPr>
                <w:color w:val="FF0000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662539" w:rsidRPr="00CB15F6" w:rsidTr="00C01867">
        <w:trPr>
          <w:trHeight w:val="515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9D1928" w:rsidRDefault="00662539" w:rsidP="00C01867">
            <w:pPr>
              <w:jc w:val="both"/>
              <w:rPr>
                <w:color w:val="FF0000"/>
              </w:rPr>
            </w:pPr>
            <w:r w:rsidRPr="009D1928">
              <w:rPr>
                <w:color w:val="FF0000"/>
                <w:sz w:val="24"/>
                <w:szCs w:val="24"/>
              </w:rPr>
              <w:t>Тема 1.3. Набухание Адгезия</w:t>
            </w:r>
          </w:p>
        </w:tc>
        <w:tc>
          <w:tcPr>
            <w:tcW w:w="1843" w:type="dxa"/>
          </w:tcPr>
          <w:p w:rsidR="00662539" w:rsidRPr="009D1928" w:rsidRDefault="00662539" w:rsidP="00D12B90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662539" w:rsidRPr="009D1928" w:rsidRDefault="00662539" w:rsidP="00D12B90">
            <w:pPr>
              <w:jc w:val="center"/>
              <w:rPr>
                <w:color w:val="FF0000"/>
                <w:lang w:val="kk-KZ"/>
              </w:rPr>
            </w:pPr>
            <w:r w:rsidRPr="009D1928">
              <w:rPr>
                <w:color w:val="FF0000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15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9D1928" w:rsidRDefault="00662539" w:rsidP="00662539">
            <w:pPr>
              <w:jc w:val="both"/>
              <w:rPr>
                <w:color w:val="FF0000"/>
              </w:rPr>
            </w:pPr>
            <w:r w:rsidRPr="009D1928">
              <w:rPr>
                <w:color w:val="FF0000"/>
                <w:sz w:val="24"/>
                <w:szCs w:val="24"/>
              </w:rPr>
              <w:t>Тема 1.4. Классификация способов кулинарной обработки</w:t>
            </w:r>
          </w:p>
        </w:tc>
        <w:tc>
          <w:tcPr>
            <w:tcW w:w="1843" w:type="dxa"/>
          </w:tcPr>
          <w:p w:rsidR="00662539" w:rsidRPr="009D1928" w:rsidRDefault="00662539" w:rsidP="00D12B90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9D1928" w:rsidRDefault="00662539" w:rsidP="00D12B90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9D1928">
              <w:rPr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33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1.5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>Изменеие белков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33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1.6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Изменение углевода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15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1.7</w:t>
            </w:r>
            <w:r w:rsidRPr="00C06160">
              <w:rPr>
                <w:color w:val="auto"/>
                <w:sz w:val="24"/>
                <w:szCs w:val="24"/>
              </w:rPr>
              <w:t>.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Изменение крахмала</w:t>
            </w:r>
          </w:p>
        </w:tc>
        <w:tc>
          <w:tcPr>
            <w:tcW w:w="1843" w:type="dxa"/>
          </w:tcPr>
          <w:p w:rsidR="00662539" w:rsidRPr="00C06160" w:rsidRDefault="00662539" w:rsidP="00662539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272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1.8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Изменение жиров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159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1.9</w:t>
            </w:r>
            <w:r w:rsidRPr="00C06160">
              <w:rPr>
                <w:color w:val="auto"/>
                <w:sz w:val="24"/>
                <w:szCs w:val="24"/>
              </w:rPr>
              <w:t>.</w:t>
            </w:r>
          </w:p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Изменение вкуса и аромата.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782C9E">
        <w:trPr>
          <w:trHeight w:val="533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Тема 1.10 </w:t>
            </w:r>
          </w:p>
          <w:p w:rsidR="00782C9E" w:rsidRPr="00C06160" w:rsidRDefault="00662539" w:rsidP="00662539">
            <w:pPr>
              <w:jc w:val="both"/>
              <w:rPr>
                <w:color w:val="auto"/>
              </w:rPr>
            </w:pPr>
            <w:r w:rsidRPr="00662539">
              <w:rPr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</w:tbl>
    <w:p w:rsidR="00F33C78" w:rsidRDefault="00F33C78" w:rsidP="00A63158">
      <w:pPr>
        <w:widowControl w:val="0"/>
        <w:tabs>
          <w:tab w:val="left" w:pos="271"/>
        </w:tabs>
        <w:autoSpaceDE w:val="0"/>
        <w:autoSpaceDN w:val="0"/>
        <w:adjustRightInd w:val="0"/>
        <w:rPr>
          <w:i/>
        </w:rPr>
        <w:sectPr w:rsidR="00F33C78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 xml:space="preserve">Ковалев Н.И, </w:t>
      </w:r>
      <w:proofErr w:type="spellStart"/>
      <w:r w:rsidRPr="003E30B2">
        <w:rPr>
          <w:rFonts w:ascii="Times New Roman" w:hAnsi="Times New Roman"/>
        </w:rPr>
        <w:t>Куткина</w:t>
      </w:r>
      <w:proofErr w:type="spellEnd"/>
      <w:r w:rsidRPr="003E30B2">
        <w:rPr>
          <w:rFonts w:ascii="Times New Roman" w:hAnsi="Times New Roman"/>
        </w:rPr>
        <w:t xml:space="preserve"> М.Н. Технология приготовления пищи. Учебник  для </w:t>
      </w:r>
      <w:proofErr w:type="gramStart"/>
      <w:r w:rsidRPr="003E30B2">
        <w:rPr>
          <w:rFonts w:ascii="Times New Roman" w:hAnsi="Times New Roman"/>
        </w:rPr>
        <w:t>средних</w:t>
      </w:r>
      <w:proofErr w:type="gramEnd"/>
      <w:r w:rsidRPr="003E30B2">
        <w:rPr>
          <w:rFonts w:ascii="Times New Roman" w:hAnsi="Times New Roman"/>
        </w:rPr>
        <w:t xml:space="preserve"> специальных учебных заведении. Москва 2003г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Матюхин З.</w:t>
      </w:r>
      <w:proofErr w:type="gramStart"/>
      <w:r w:rsidRPr="003E30B2">
        <w:rPr>
          <w:rFonts w:ascii="Times New Roman" w:hAnsi="Times New Roman"/>
        </w:rPr>
        <w:t>П</w:t>
      </w:r>
      <w:proofErr w:type="gramEnd"/>
      <w:r w:rsidRPr="003E30B2">
        <w:rPr>
          <w:rFonts w:ascii="Times New Roman" w:hAnsi="Times New Roman"/>
        </w:rPr>
        <w:t xml:space="preserve">, Корольков Э.П. Товароведение пищевых продуктов: Учеб. для </w:t>
      </w:r>
      <w:proofErr w:type="spellStart"/>
      <w:r w:rsidRPr="003E30B2">
        <w:rPr>
          <w:rFonts w:ascii="Times New Roman" w:hAnsi="Times New Roman"/>
        </w:rPr>
        <w:t>нач</w:t>
      </w:r>
      <w:proofErr w:type="spellEnd"/>
      <w:r w:rsidRPr="003E30B2">
        <w:rPr>
          <w:rFonts w:ascii="Times New Roman" w:hAnsi="Times New Roman"/>
        </w:rPr>
        <w:t>. проф</w:t>
      </w:r>
      <w:proofErr w:type="gramStart"/>
      <w:r w:rsidRPr="003E30B2">
        <w:rPr>
          <w:rFonts w:ascii="Times New Roman" w:hAnsi="Times New Roman"/>
        </w:rPr>
        <w:t>.о</w:t>
      </w:r>
      <w:proofErr w:type="gramEnd"/>
      <w:r w:rsidRPr="003E30B2">
        <w:rPr>
          <w:rFonts w:ascii="Times New Roman" w:hAnsi="Times New Roman"/>
        </w:rPr>
        <w:t>бразования,- М:ИРПО;Изд.центр «Академия»,                   1998.  272с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91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Радченко А.П. Организация производства на предприятиях общественного питания. Феникс,  2004</w:t>
      </w:r>
      <w:r>
        <w:rPr>
          <w:rFonts w:ascii="Times New Roman" w:hAnsi="Times New Roman"/>
        </w:rPr>
        <w:t xml:space="preserve"> </w:t>
      </w:r>
      <w:r w:rsidRPr="003E30B2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</w:p>
    <w:p w:rsidR="003E30B2" w:rsidRPr="003E30B2" w:rsidRDefault="003E30B2" w:rsidP="003E30B2">
      <w:pPr>
        <w:pStyle w:val="a8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E30B2">
        <w:rPr>
          <w:bCs/>
          <w:sz w:val="28"/>
          <w:szCs w:val="28"/>
          <w:lang w:val="kk-KZ"/>
        </w:rPr>
        <w:tab/>
        <w:t xml:space="preserve">4.В.А.Тимофеева </w:t>
      </w:r>
      <w:r w:rsidRPr="003E30B2">
        <w:rPr>
          <w:bCs/>
          <w:sz w:val="28"/>
          <w:szCs w:val="28"/>
        </w:rPr>
        <w:t xml:space="preserve"> «Товароведение продовольственных товаров». </w:t>
      </w:r>
      <w:r w:rsidRPr="003E30B2">
        <w:rPr>
          <w:rFonts w:eastAsia="Calibri"/>
          <w:bCs/>
          <w:sz w:val="28"/>
          <w:szCs w:val="28"/>
        </w:rPr>
        <w:t>Феникс,  2012</w:t>
      </w:r>
      <w:r>
        <w:rPr>
          <w:rFonts w:eastAsia="Calibri"/>
          <w:bCs/>
          <w:sz w:val="28"/>
          <w:szCs w:val="28"/>
        </w:rPr>
        <w:t xml:space="preserve"> </w:t>
      </w:r>
      <w:r w:rsidRPr="003E30B2">
        <w:rPr>
          <w:rFonts w:eastAsia="Calibri"/>
          <w:bCs/>
          <w:sz w:val="28"/>
          <w:szCs w:val="28"/>
        </w:rPr>
        <w:t>г</w:t>
      </w:r>
      <w:r>
        <w:rPr>
          <w:rFonts w:eastAsia="Calibri"/>
          <w:bCs/>
          <w:sz w:val="28"/>
          <w:szCs w:val="28"/>
        </w:rPr>
        <w:t>.</w:t>
      </w:r>
    </w:p>
    <w:p w:rsidR="003E30B2" w:rsidRDefault="003E30B2" w:rsidP="003E30B2">
      <w:pPr>
        <w:rPr>
          <w:i/>
          <w:lang w:val="kk-KZ"/>
        </w:rPr>
      </w:pPr>
    </w:p>
    <w:p w:rsidR="003E30B2" w:rsidRDefault="003E30B2" w:rsidP="003E30B2">
      <w:pPr>
        <w:rPr>
          <w:i/>
          <w:lang w:val="kk-KZ"/>
        </w:rPr>
      </w:pPr>
    </w:p>
    <w:p w:rsidR="00345A4C" w:rsidRPr="00345A4C" w:rsidRDefault="00345A4C" w:rsidP="00345A4C">
      <w:pPr>
        <w:rPr>
          <w:color w:val="auto"/>
          <w:sz w:val="2"/>
          <w:szCs w:val="2"/>
        </w:rPr>
      </w:pPr>
    </w:p>
    <w:p w:rsidR="00345A4C" w:rsidRPr="00345A4C" w:rsidRDefault="00345A4C">
      <w:pPr>
        <w:spacing w:after="200" w:line="276" w:lineRule="auto"/>
        <w:rPr>
          <w:rFonts w:eastAsiaTheme="minorHAnsi"/>
          <w:b/>
          <w:iCs/>
          <w:color w:val="auto"/>
          <w:sz w:val="28"/>
          <w:szCs w:val="28"/>
          <w:lang w:eastAsia="en-US"/>
        </w:rPr>
      </w:pPr>
    </w:p>
    <w:p w:rsidR="00E835CE" w:rsidRDefault="00E835CE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sectPr w:rsidR="00712AC1" w:rsidSect="003E30B2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7113859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2AE26E7"/>
    <w:multiLevelType w:val="hybridMultilevel"/>
    <w:tmpl w:val="870A2B96"/>
    <w:lvl w:ilvl="0" w:tplc="97C261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435ECE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90643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370841"/>
    <w:multiLevelType w:val="hybridMultilevel"/>
    <w:tmpl w:val="372C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7"/>
  </w:num>
  <w:num w:numId="13">
    <w:abstractNumId w:val="6"/>
  </w:num>
  <w:num w:numId="14">
    <w:abstractNumId w:val="13"/>
  </w:num>
  <w:num w:numId="15">
    <w:abstractNumId w:val="16"/>
  </w:num>
  <w:num w:numId="16">
    <w:abstractNumId w:val="14"/>
  </w:num>
  <w:num w:numId="17">
    <w:abstractNumId w:val="15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249F5"/>
    <w:rsid w:val="000312C8"/>
    <w:rsid w:val="000D0805"/>
    <w:rsid w:val="00100A8D"/>
    <w:rsid w:val="00104756"/>
    <w:rsid w:val="00105F4C"/>
    <w:rsid w:val="0011129C"/>
    <w:rsid w:val="0013271F"/>
    <w:rsid w:val="001440BB"/>
    <w:rsid w:val="00150629"/>
    <w:rsid w:val="001A54AB"/>
    <w:rsid w:val="001B44AA"/>
    <w:rsid w:val="00202ED8"/>
    <w:rsid w:val="002229A1"/>
    <w:rsid w:val="002773FE"/>
    <w:rsid w:val="002A51AB"/>
    <w:rsid w:val="00330CAB"/>
    <w:rsid w:val="00332CDC"/>
    <w:rsid w:val="003355D2"/>
    <w:rsid w:val="00345A4C"/>
    <w:rsid w:val="00356DEE"/>
    <w:rsid w:val="003E30B2"/>
    <w:rsid w:val="00402301"/>
    <w:rsid w:val="004173D0"/>
    <w:rsid w:val="00427B92"/>
    <w:rsid w:val="004421A0"/>
    <w:rsid w:val="004674D4"/>
    <w:rsid w:val="00491A7B"/>
    <w:rsid w:val="004952F4"/>
    <w:rsid w:val="004B2001"/>
    <w:rsid w:val="004B5742"/>
    <w:rsid w:val="004E2A56"/>
    <w:rsid w:val="00501265"/>
    <w:rsid w:val="00572A2D"/>
    <w:rsid w:val="00573A7A"/>
    <w:rsid w:val="005852AA"/>
    <w:rsid w:val="005C0723"/>
    <w:rsid w:val="005C1B81"/>
    <w:rsid w:val="005C397C"/>
    <w:rsid w:val="005C3CBC"/>
    <w:rsid w:val="005D16C4"/>
    <w:rsid w:val="005F6852"/>
    <w:rsid w:val="00602517"/>
    <w:rsid w:val="00632B17"/>
    <w:rsid w:val="00662539"/>
    <w:rsid w:val="00662E6D"/>
    <w:rsid w:val="00664ED6"/>
    <w:rsid w:val="00671602"/>
    <w:rsid w:val="006801B3"/>
    <w:rsid w:val="006D0EDE"/>
    <w:rsid w:val="00712AC1"/>
    <w:rsid w:val="00712AC9"/>
    <w:rsid w:val="007631E5"/>
    <w:rsid w:val="00773326"/>
    <w:rsid w:val="00782266"/>
    <w:rsid w:val="00782C9E"/>
    <w:rsid w:val="007D5A56"/>
    <w:rsid w:val="007D6EBC"/>
    <w:rsid w:val="00861B93"/>
    <w:rsid w:val="008B6079"/>
    <w:rsid w:val="00930AD7"/>
    <w:rsid w:val="009420A4"/>
    <w:rsid w:val="009435E1"/>
    <w:rsid w:val="00950EB7"/>
    <w:rsid w:val="009909F6"/>
    <w:rsid w:val="009929E5"/>
    <w:rsid w:val="00993DAC"/>
    <w:rsid w:val="009D1928"/>
    <w:rsid w:val="00A23EE9"/>
    <w:rsid w:val="00A63158"/>
    <w:rsid w:val="00A642AB"/>
    <w:rsid w:val="00A84466"/>
    <w:rsid w:val="00AB3670"/>
    <w:rsid w:val="00B04E54"/>
    <w:rsid w:val="00B06093"/>
    <w:rsid w:val="00B166B0"/>
    <w:rsid w:val="00B25B7C"/>
    <w:rsid w:val="00B33F6A"/>
    <w:rsid w:val="00B86625"/>
    <w:rsid w:val="00B97A4E"/>
    <w:rsid w:val="00BB55D4"/>
    <w:rsid w:val="00C01867"/>
    <w:rsid w:val="00C41C9A"/>
    <w:rsid w:val="00C62524"/>
    <w:rsid w:val="00CA5C93"/>
    <w:rsid w:val="00CB15F6"/>
    <w:rsid w:val="00CD3EE1"/>
    <w:rsid w:val="00CD5C09"/>
    <w:rsid w:val="00CD68A2"/>
    <w:rsid w:val="00D07E75"/>
    <w:rsid w:val="00D12B90"/>
    <w:rsid w:val="00D37331"/>
    <w:rsid w:val="00D412C8"/>
    <w:rsid w:val="00D5033F"/>
    <w:rsid w:val="00D901A5"/>
    <w:rsid w:val="00DA0287"/>
    <w:rsid w:val="00DA0C74"/>
    <w:rsid w:val="00DA1DD5"/>
    <w:rsid w:val="00DA3182"/>
    <w:rsid w:val="00DB6D9E"/>
    <w:rsid w:val="00DE54BD"/>
    <w:rsid w:val="00DE58C5"/>
    <w:rsid w:val="00E24369"/>
    <w:rsid w:val="00E81855"/>
    <w:rsid w:val="00E82F1B"/>
    <w:rsid w:val="00E835CE"/>
    <w:rsid w:val="00F211EB"/>
    <w:rsid w:val="00F259F9"/>
    <w:rsid w:val="00F33C78"/>
    <w:rsid w:val="00F520D9"/>
    <w:rsid w:val="00F61AA0"/>
    <w:rsid w:val="00F64679"/>
    <w:rsid w:val="00F86233"/>
    <w:rsid w:val="00FD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D37331"/>
    <w:pPr>
      <w:ind w:left="720"/>
      <w:contextualSpacing/>
    </w:p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D3733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Абзац списка Знак1"/>
    <w:aliases w:val="маркированный Знак1"/>
    <w:uiPriority w:val="99"/>
    <w:locked/>
    <w:rsid w:val="00B06093"/>
    <w:rPr>
      <w:rFonts w:ascii="Times New Roman" w:hAnsi="Times New Roman"/>
      <w:sz w:val="20"/>
      <w:lang w:eastAsia="ru-RU"/>
    </w:rPr>
  </w:style>
  <w:style w:type="paragraph" w:styleId="aa">
    <w:name w:val="No Spacing"/>
    <w:uiPriority w:val="1"/>
    <w:qFormat/>
    <w:rsid w:val="005C0723"/>
    <w:pPr>
      <w:spacing w:after="0" w:line="240" w:lineRule="auto"/>
    </w:pPr>
    <w:rPr>
      <w:rFonts w:eastAsiaTheme="minorEastAsia"/>
      <w:lang w:eastAsia="ru-RU"/>
    </w:rPr>
  </w:style>
  <w:style w:type="paragraph" w:styleId="ab">
    <w:name w:val="Normal (Web)"/>
    <w:basedOn w:val="a"/>
    <w:uiPriority w:val="99"/>
    <w:unhideWhenUsed/>
    <w:rsid w:val="003355D2"/>
    <w:pPr>
      <w:spacing w:before="100" w:beforeAutospacing="1" w:after="100" w:afterAutospacing="1"/>
    </w:pPr>
    <w:rPr>
      <w:color w:val="auto"/>
    </w:rPr>
  </w:style>
  <w:style w:type="paragraph" w:customStyle="1" w:styleId="WW-TableContents12">
    <w:name w:val="WW-Table Contents12"/>
    <w:basedOn w:val="a"/>
    <w:rsid w:val="003355D2"/>
    <w:pPr>
      <w:widowControl w:val="0"/>
      <w:suppressAutoHyphens/>
    </w:pPr>
    <w:rPr>
      <w:rFonts w:eastAsia="Lucida Sans Unicode"/>
      <w:color w:val="auto"/>
      <w:kern w:val="1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10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103</cp:revision>
  <cp:lastPrinted>2018-06-26T10:54:00Z</cp:lastPrinted>
  <dcterms:created xsi:type="dcterms:W3CDTF">2017-09-08T04:37:00Z</dcterms:created>
  <dcterms:modified xsi:type="dcterms:W3CDTF">2018-09-11T11:05:00Z</dcterms:modified>
</cp:coreProperties>
</file>